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C3" w14:textId="224F1DD2" w:rsidR="007B0EA9" w:rsidRPr="00715DC9" w:rsidRDefault="007B0EA9" w:rsidP="007B0EA9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715DC9">
        <w:rPr>
          <w:rFonts w:cstheme="minorHAnsi"/>
          <w:b/>
          <w:sz w:val="32"/>
          <w:szCs w:val="32"/>
        </w:rPr>
        <w:t xml:space="preserve">REGULAMENTO – </w:t>
      </w:r>
      <w:r w:rsidR="002B7B60">
        <w:rPr>
          <w:rFonts w:cstheme="minorHAnsi"/>
          <w:b/>
          <w:sz w:val="32"/>
          <w:szCs w:val="32"/>
        </w:rPr>
        <w:t>VIC TÁ ON</w:t>
      </w:r>
      <w:r w:rsidR="00264C4E">
        <w:rPr>
          <w:rFonts w:cstheme="minorHAnsi"/>
          <w:b/>
          <w:sz w:val="32"/>
          <w:szCs w:val="32"/>
        </w:rPr>
        <w:t xml:space="preserve"> (CORRETORES</w:t>
      </w:r>
      <w:r w:rsidR="00AD060A">
        <w:rPr>
          <w:rFonts w:cstheme="minorHAnsi"/>
          <w:b/>
          <w:sz w:val="32"/>
          <w:szCs w:val="32"/>
        </w:rPr>
        <w:t xml:space="preserve"> IMOBILIÁRIAS</w:t>
      </w:r>
      <w:r w:rsidR="00264C4E">
        <w:rPr>
          <w:rFonts w:cstheme="minorHAnsi"/>
          <w:b/>
          <w:sz w:val="32"/>
          <w:szCs w:val="32"/>
        </w:rPr>
        <w:t>)</w:t>
      </w:r>
    </w:p>
    <w:p w14:paraId="0A6AFFED" w14:textId="71722FD0" w:rsidR="007B0EA9" w:rsidRPr="00715DC9" w:rsidRDefault="007B0EA9" w:rsidP="007B0EA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15DC9">
        <w:rPr>
          <w:rFonts w:cstheme="minorHAnsi"/>
          <w:b/>
          <w:sz w:val="24"/>
          <w:szCs w:val="24"/>
        </w:rPr>
        <w:t xml:space="preserve">Promoção válida no período de </w:t>
      </w:r>
      <w:bookmarkStart w:id="0" w:name="_Hlk234848664"/>
      <w:r w:rsidR="00764580">
        <w:rPr>
          <w:rFonts w:cstheme="minorHAnsi"/>
          <w:b/>
          <w:sz w:val="24"/>
          <w:szCs w:val="24"/>
        </w:rPr>
        <w:t>01/08</w:t>
      </w:r>
      <w:r w:rsidR="001C4F72">
        <w:rPr>
          <w:rFonts w:cstheme="minorHAnsi"/>
          <w:b/>
          <w:sz w:val="24"/>
          <w:szCs w:val="24"/>
        </w:rPr>
        <w:t>/202</w:t>
      </w:r>
      <w:r w:rsidR="00D36A9E">
        <w:rPr>
          <w:rFonts w:cstheme="minorHAnsi"/>
          <w:b/>
          <w:sz w:val="24"/>
          <w:szCs w:val="24"/>
        </w:rPr>
        <w:t>6</w:t>
      </w:r>
      <w:r w:rsidR="001C4F72">
        <w:rPr>
          <w:rFonts w:cstheme="minorHAnsi"/>
          <w:b/>
          <w:sz w:val="24"/>
          <w:szCs w:val="24"/>
        </w:rPr>
        <w:t xml:space="preserve"> a 3</w:t>
      </w:r>
      <w:r w:rsidR="00C461D6">
        <w:rPr>
          <w:rFonts w:cstheme="minorHAnsi"/>
          <w:b/>
          <w:sz w:val="24"/>
          <w:szCs w:val="24"/>
        </w:rPr>
        <w:t>1</w:t>
      </w:r>
      <w:r w:rsidR="00D36A9E">
        <w:rPr>
          <w:rFonts w:cstheme="minorHAnsi"/>
          <w:b/>
          <w:sz w:val="24"/>
          <w:szCs w:val="24"/>
        </w:rPr>
        <w:t>/10</w:t>
      </w:r>
      <w:r w:rsidR="001C4F72">
        <w:rPr>
          <w:rFonts w:cstheme="minorHAnsi"/>
          <w:b/>
          <w:sz w:val="24"/>
          <w:szCs w:val="24"/>
        </w:rPr>
        <w:t>/202</w:t>
      </w:r>
      <w:r w:rsidR="00D36A9E">
        <w:rPr>
          <w:rFonts w:cstheme="minorHAnsi"/>
          <w:b/>
          <w:sz w:val="24"/>
          <w:szCs w:val="24"/>
        </w:rPr>
        <w:t>6</w:t>
      </w:r>
      <w:bookmarkEnd w:id="0"/>
      <w:r w:rsidR="00D36A9E">
        <w:rPr>
          <w:rFonts w:cstheme="minorHAnsi"/>
          <w:b/>
          <w:sz w:val="24"/>
          <w:szCs w:val="24"/>
        </w:rPr>
        <w:t>.</w:t>
      </w:r>
    </w:p>
    <w:p w14:paraId="2361F6B0" w14:textId="77777777" w:rsidR="002F3D5C" w:rsidRDefault="002F3D5C" w:rsidP="002F3D5C">
      <w:pPr>
        <w:jc w:val="both"/>
      </w:pPr>
    </w:p>
    <w:p w14:paraId="29C44009" w14:textId="19D4CF47" w:rsidR="0074735D" w:rsidRDefault="0074735D" w:rsidP="0074735D">
      <w:pPr>
        <w:jc w:val="both"/>
        <w:rPr>
          <w:sz w:val="24"/>
          <w:szCs w:val="24"/>
        </w:rPr>
      </w:pPr>
      <w:r w:rsidRPr="0074735D">
        <w:rPr>
          <w:sz w:val="24"/>
          <w:szCs w:val="24"/>
        </w:rPr>
        <w:t xml:space="preserve">O </w:t>
      </w:r>
      <w:r>
        <w:rPr>
          <w:sz w:val="24"/>
          <w:szCs w:val="24"/>
        </w:rPr>
        <w:t>CORRETOR DE IMOBILIÁRIA</w:t>
      </w:r>
      <w:r w:rsidRPr="0074735D">
        <w:rPr>
          <w:sz w:val="24"/>
          <w:szCs w:val="24"/>
        </w:rPr>
        <w:t xml:space="preserve">, </w:t>
      </w:r>
      <w:r w:rsidRPr="0074735D">
        <w:rPr>
          <w:sz w:val="24"/>
          <w:szCs w:val="24"/>
        </w:rPr>
        <w:t xml:space="preserve">credenciado junto à VIC em </w:t>
      </w:r>
      <w:r w:rsidRPr="0074735D">
        <w:rPr>
          <w:sz w:val="24"/>
          <w:szCs w:val="24"/>
        </w:rPr>
        <w:t>SP,</w:t>
      </w:r>
      <w:r w:rsidRPr="0074735D">
        <w:rPr>
          <w:sz w:val="24"/>
          <w:szCs w:val="24"/>
        </w:rPr>
        <w:t xml:space="preserve"> que publicar, em seu perfil pessoal no Instagram, 1 (um) ou mais vídeos de divulgação da VIC Engenharia ou de seus empreendimentos, utilizando a hashtag </w:t>
      </w:r>
      <w:r w:rsidRPr="0074735D">
        <w:rPr>
          <w:b/>
          <w:bCs/>
          <w:color w:val="2F5496" w:themeColor="accent1" w:themeShade="BF"/>
          <w:sz w:val="24"/>
          <w:szCs w:val="24"/>
          <w:u w:val="single"/>
        </w:rPr>
        <w:t>#ImobVICOn</w:t>
      </w:r>
      <w:r w:rsidRPr="0074735D">
        <w:rPr>
          <w:sz w:val="24"/>
          <w:szCs w:val="24"/>
        </w:rPr>
        <w:t>, concorrerá aos seguintes prêmios, de acordo com a qualidade do conteúdo publicado durante o período da promoção:</w:t>
      </w:r>
    </w:p>
    <w:p w14:paraId="14208421" w14:textId="77777777" w:rsidR="0074735D" w:rsidRPr="0074735D" w:rsidRDefault="0074735D" w:rsidP="0074735D">
      <w:pPr>
        <w:jc w:val="both"/>
        <w:rPr>
          <w:sz w:val="10"/>
          <w:szCs w:val="10"/>
        </w:rPr>
      </w:pPr>
    </w:p>
    <w:p w14:paraId="68D9688B" w14:textId="77777777" w:rsidR="0074735D" w:rsidRPr="0074735D" w:rsidRDefault="0074735D" w:rsidP="0074735D">
      <w:pPr>
        <w:ind w:left="2268"/>
        <w:jc w:val="both"/>
        <w:rPr>
          <w:sz w:val="24"/>
          <w:szCs w:val="24"/>
        </w:rPr>
      </w:pPr>
      <w:r w:rsidRPr="0074735D">
        <w:rPr>
          <w:b/>
          <w:bCs/>
          <w:sz w:val="24"/>
          <w:szCs w:val="24"/>
        </w:rPr>
        <w:t>1º lugar:</w:t>
      </w:r>
      <w:r w:rsidRPr="0074735D">
        <w:rPr>
          <w:sz w:val="24"/>
          <w:szCs w:val="24"/>
        </w:rPr>
        <w:t xml:space="preserve"> 1 (um) iPhone 17 (128 GB, cor preta);</w:t>
      </w:r>
    </w:p>
    <w:p w14:paraId="778C7D13" w14:textId="77777777" w:rsidR="0074735D" w:rsidRPr="0074735D" w:rsidRDefault="0074735D" w:rsidP="0074735D">
      <w:pPr>
        <w:ind w:left="2268"/>
        <w:jc w:val="both"/>
        <w:rPr>
          <w:sz w:val="24"/>
          <w:szCs w:val="24"/>
        </w:rPr>
      </w:pPr>
      <w:r w:rsidRPr="0074735D">
        <w:rPr>
          <w:b/>
          <w:bCs/>
          <w:sz w:val="24"/>
          <w:szCs w:val="24"/>
        </w:rPr>
        <w:t>2º lugar:</w:t>
      </w:r>
      <w:r w:rsidRPr="0074735D">
        <w:rPr>
          <w:sz w:val="24"/>
          <w:szCs w:val="24"/>
        </w:rPr>
        <w:t xml:space="preserve"> 1 (um) Samsung Galaxy S24 FE.</w:t>
      </w:r>
    </w:p>
    <w:p w14:paraId="5D3A1F6F" w14:textId="77777777" w:rsidR="0074735D" w:rsidRDefault="0074735D" w:rsidP="00264C4E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CCA94F3" w14:textId="5E14C0ED" w:rsidR="00264C4E" w:rsidRPr="002B7B60" w:rsidRDefault="00264C4E" w:rsidP="00264C4E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2B7B60">
        <w:rPr>
          <w:rFonts w:cstheme="minorHAnsi"/>
          <w:b/>
          <w:bCs/>
          <w:sz w:val="24"/>
          <w:szCs w:val="24"/>
          <w:u w:val="single"/>
        </w:rPr>
        <w:t xml:space="preserve">CONDIÇÕES PARA PARTICIPAÇÃO: </w:t>
      </w:r>
    </w:p>
    <w:p w14:paraId="156F1566" w14:textId="77777777" w:rsidR="00264C4E" w:rsidRDefault="00264C4E" w:rsidP="00264C4E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62FF1CA0" w14:textId="7A1697AD" w:rsidR="00D131D2" w:rsidRDefault="00E870A6" w:rsidP="00E870A6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2F3D5C" w:rsidRPr="00E870A6">
        <w:rPr>
          <w:sz w:val="24"/>
          <w:szCs w:val="24"/>
        </w:rPr>
        <w:t xml:space="preserve">Para participar, o </w:t>
      </w:r>
      <w:r w:rsidR="008A5EE0">
        <w:rPr>
          <w:sz w:val="24"/>
          <w:szCs w:val="24"/>
        </w:rPr>
        <w:t>CORRETOR</w:t>
      </w:r>
      <w:r w:rsidR="00AD060A">
        <w:rPr>
          <w:sz w:val="24"/>
          <w:szCs w:val="24"/>
        </w:rPr>
        <w:t xml:space="preserve"> precisará estar vinculado à imobiliária com credenciamento ativo </w:t>
      </w:r>
      <w:r w:rsidR="00D131D2">
        <w:rPr>
          <w:sz w:val="24"/>
          <w:szCs w:val="24"/>
        </w:rPr>
        <w:t>junto à VIC ENGENHARIA</w:t>
      </w:r>
      <w:r w:rsidR="004B3D1B">
        <w:rPr>
          <w:sz w:val="24"/>
          <w:szCs w:val="24"/>
        </w:rPr>
        <w:t>.</w:t>
      </w:r>
    </w:p>
    <w:p w14:paraId="6917B7AC" w14:textId="77777777" w:rsidR="00D131D2" w:rsidRDefault="00D131D2" w:rsidP="00E870A6">
      <w:pPr>
        <w:spacing w:after="0" w:line="240" w:lineRule="auto"/>
        <w:jc w:val="both"/>
        <w:rPr>
          <w:sz w:val="24"/>
          <w:szCs w:val="24"/>
        </w:rPr>
      </w:pPr>
    </w:p>
    <w:p w14:paraId="12EED4F4" w14:textId="4FC5D024" w:rsidR="00264C4E" w:rsidRPr="00E870A6" w:rsidRDefault="00D131D2" w:rsidP="00E870A6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O </w:t>
      </w:r>
      <w:r w:rsidR="008A5EE0">
        <w:rPr>
          <w:sz w:val="24"/>
          <w:szCs w:val="24"/>
        </w:rPr>
        <w:t xml:space="preserve">CORRETOR </w:t>
      </w:r>
      <w:r w:rsidR="002F3D5C" w:rsidRPr="00E870A6">
        <w:rPr>
          <w:sz w:val="24"/>
          <w:szCs w:val="24"/>
        </w:rPr>
        <w:t>deverá postar</w:t>
      </w:r>
      <w:r w:rsidR="00E870A6" w:rsidRPr="00E870A6">
        <w:rPr>
          <w:sz w:val="24"/>
          <w:szCs w:val="24"/>
        </w:rPr>
        <w:t xml:space="preserve"> no feed de seu Instagram pessoal (que deve ser público),</w:t>
      </w:r>
      <w:r w:rsidR="002F3D5C" w:rsidRPr="00E870A6">
        <w:rPr>
          <w:sz w:val="24"/>
          <w:szCs w:val="24"/>
        </w:rPr>
        <w:t xml:space="preserve"> 01 (um) ou mais vídeos </w:t>
      </w:r>
      <w:r w:rsidR="00E870A6" w:rsidRPr="00E870A6">
        <w:rPr>
          <w:sz w:val="24"/>
          <w:szCs w:val="24"/>
        </w:rPr>
        <w:t xml:space="preserve">com tema voltado para a </w:t>
      </w:r>
      <w:r w:rsidR="002F3D5C" w:rsidRPr="00E870A6">
        <w:rPr>
          <w:sz w:val="24"/>
          <w:szCs w:val="24"/>
        </w:rPr>
        <w:t>divulgação de</w:t>
      </w:r>
      <w:r w:rsidR="00E870A6" w:rsidRPr="00E870A6">
        <w:rPr>
          <w:sz w:val="24"/>
          <w:szCs w:val="24"/>
        </w:rPr>
        <w:t xml:space="preserve"> venda de imóveis, sobre a VIC ENGENHARIA e seus empreendimentos</w:t>
      </w:r>
      <w:r w:rsidR="002F3D5C" w:rsidRPr="00E870A6">
        <w:rPr>
          <w:sz w:val="24"/>
          <w:szCs w:val="24"/>
        </w:rPr>
        <w:t xml:space="preserve">, usando a hashtag </w:t>
      </w:r>
      <w:r w:rsidR="002B7B60">
        <w:rPr>
          <w:b/>
          <w:bCs/>
          <w:color w:val="2F5496" w:themeColor="accent1" w:themeShade="BF"/>
          <w:sz w:val="24"/>
          <w:szCs w:val="24"/>
          <w:u w:val="single"/>
        </w:rPr>
        <w:t>#ImobVICOn</w:t>
      </w:r>
      <w:r w:rsidR="002F3D5C" w:rsidRPr="00E870A6">
        <w:rPr>
          <w:sz w:val="24"/>
          <w:szCs w:val="24"/>
        </w:rPr>
        <w:t>.</w:t>
      </w:r>
    </w:p>
    <w:p w14:paraId="2A845CA3" w14:textId="77777777" w:rsidR="00264C4E" w:rsidRDefault="00264C4E" w:rsidP="00264C4E">
      <w:pPr>
        <w:spacing w:after="0" w:line="240" w:lineRule="auto"/>
        <w:jc w:val="both"/>
        <w:rPr>
          <w:sz w:val="24"/>
          <w:szCs w:val="24"/>
        </w:rPr>
      </w:pPr>
    </w:p>
    <w:p w14:paraId="6B59ACFC" w14:textId="3DF9ABD7" w:rsidR="002F3D5C" w:rsidRPr="00264C4E" w:rsidRDefault="00D131D2" w:rsidP="00264C4E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4D1798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Somente serão considerados </w:t>
      </w:r>
      <w:r>
        <w:rPr>
          <w:sz w:val="24"/>
          <w:szCs w:val="24"/>
        </w:rPr>
        <w:t xml:space="preserve">válidos, </w:t>
      </w:r>
      <w:r w:rsidR="002F3D5C" w:rsidRPr="007B0EA9">
        <w:rPr>
          <w:sz w:val="24"/>
          <w:szCs w:val="24"/>
        </w:rPr>
        <w:t>os vídeos produzidos conforme item “</w:t>
      </w:r>
      <w:r>
        <w:rPr>
          <w:sz w:val="24"/>
          <w:szCs w:val="24"/>
        </w:rPr>
        <w:t>b</w:t>
      </w:r>
      <w:r w:rsidR="002F3D5C" w:rsidRPr="007B0EA9">
        <w:rPr>
          <w:sz w:val="24"/>
          <w:szCs w:val="24"/>
        </w:rPr>
        <w:t xml:space="preserve">” e postados no período de </w:t>
      </w:r>
      <w:r w:rsidR="00764580">
        <w:rPr>
          <w:sz w:val="24"/>
          <w:szCs w:val="24"/>
          <w:u w:val="single"/>
        </w:rPr>
        <w:t>01/08</w:t>
      </w:r>
      <w:r w:rsidR="00D36A9E" w:rsidRPr="00D36A9E">
        <w:rPr>
          <w:sz w:val="24"/>
          <w:szCs w:val="24"/>
          <w:u w:val="single"/>
        </w:rPr>
        <w:t>/2026 a 3</w:t>
      </w:r>
      <w:r w:rsidR="00C461D6">
        <w:rPr>
          <w:sz w:val="24"/>
          <w:szCs w:val="24"/>
          <w:u w:val="single"/>
        </w:rPr>
        <w:t>1</w:t>
      </w:r>
      <w:r w:rsidR="00D36A9E" w:rsidRPr="00D36A9E">
        <w:rPr>
          <w:sz w:val="24"/>
          <w:szCs w:val="24"/>
          <w:u w:val="single"/>
        </w:rPr>
        <w:t>/10/2026</w:t>
      </w:r>
      <w:r w:rsidR="002F3D5C" w:rsidRPr="007B0EA9">
        <w:rPr>
          <w:sz w:val="24"/>
          <w:szCs w:val="24"/>
          <w:u w:val="single"/>
        </w:rPr>
        <w:t>;</w:t>
      </w:r>
    </w:p>
    <w:p w14:paraId="3CC57FBA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2B19C712" w14:textId="50B5664E" w:rsidR="00264C4E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Os vídeos participantes serão avaliados pelos seguintes critérios: </w:t>
      </w:r>
      <w:r w:rsidR="002F3D5C" w:rsidRPr="007B0EA9">
        <w:rPr>
          <w:sz w:val="24"/>
          <w:szCs w:val="24"/>
          <w:u w:val="single"/>
        </w:rPr>
        <w:t xml:space="preserve">criatividade, execução da ideia, qualidade/ clareza da informação e efetividade do vídeo em chamar para </w:t>
      </w:r>
      <w:r>
        <w:rPr>
          <w:sz w:val="24"/>
          <w:szCs w:val="24"/>
          <w:u w:val="single"/>
        </w:rPr>
        <w:t xml:space="preserve">a </w:t>
      </w:r>
      <w:r w:rsidR="002F3D5C" w:rsidRPr="007B0EA9">
        <w:rPr>
          <w:sz w:val="24"/>
          <w:szCs w:val="24"/>
          <w:u w:val="single"/>
        </w:rPr>
        <w:t>ação</w:t>
      </w:r>
      <w:r w:rsidR="002F3D5C" w:rsidRPr="007B0EA9">
        <w:rPr>
          <w:sz w:val="24"/>
          <w:szCs w:val="24"/>
        </w:rPr>
        <w:t>.</w:t>
      </w:r>
    </w:p>
    <w:p w14:paraId="162D3BDD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08FE5C22" w14:textId="7956E5A5" w:rsidR="00D131D2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O </w:t>
      </w:r>
      <w:r w:rsidRPr="00D131D2">
        <w:rPr>
          <w:sz w:val="24"/>
          <w:szCs w:val="24"/>
        </w:rPr>
        <w:t>vídeo vencedor</w:t>
      </w:r>
      <w:r w:rsidRPr="007B0EA9"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será eleito pela Comissão Julgadora, composta por colaboradores da </w:t>
      </w:r>
      <w:r w:rsidR="002F3D5C" w:rsidRPr="00D131D2">
        <w:rPr>
          <w:sz w:val="24"/>
          <w:szCs w:val="24"/>
        </w:rPr>
        <w:t>VIC ENGENHARIA</w:t>
      </w:r>
      <w:r w:rsidR="002F3D5C" w:rsidRPr="007B0EA9">
        <w:rPr>
          <w:sz w:val="24"/>
          <w:szCs w:val="24"/>
        </w:rPr>
        <w:t xml:space="preserve">, que concederá ao vídeo avaliado pontuação de 05 a 10, para cada um dos critérios </w:t>
      </w:r>
      <w:r>
        <w:rPr>
          <w:sz w:val="24"/>
          <w:szCs w:val="24"/>
        </w:rPr>
        <w:t xml:space="preserve">acima </w:t>
      </w:r>
      <w:r w:rsidR="002F3D5C" w:rsidRPr="007B0EA9">
        <w:rPr>
          <w:sz w:val="24"/>
          <w:szCs w:val="24"/>
        </w:rPr>
        <w:t xml:space="preserve">discriminados. </w:t>
      </w:r>
    </w:p>
    <w:p w14:paraId="10B86517" w14:textId="77777777" w:rsidR="00D131D2" w:rsidRDefault="00D131D2" w:rsidP="00264C4E">
      <w:pPr>
        <w:pStyle w:val="PargrafodaLista"/>
        <w:ind w:left="0"/>
        <w:jc w:val="both"/>
        <w:rPr>
          <w:sz w:val="24"/>
          <w:szCs w:val="24"/>
        </w:rPr>
      </w:pPr>
    </w:p>
    <w:p w14:paraId="689A901B" w14:textId="0118765C" w:rsidR="00264C4E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f)</w:t>
      </w:r>
      <w:r>
        <w:rPr>
          <w:sz w:val="24"/>
          <w:szCs w:val="24"/>
        </w:rPr>
        <w:t xml:space="preserve"> </w:t>
      </w:r>
      <w:r w:rsidRPr="00D131D2">
        <w:rPr>
          <w:sz w:val="24"/>
          <w:szCs w:val="24"/>
        </w:rPr>
        <w:t>A Comissão Julgadora detém autoridade e discricionariedade na escolha do vencedor, sendo suas decisões irrevogáveis e definitivas.</w:t>
      </w:r>
    </w:p>
    <w:p w14:paraId="2555B4E7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324A0930" w14:textId="4968BB89" w:rsidR="00264C4E" w:rsidRDefault="0074735D" w:rsidP="00264C4E">
      <w:pPr>
        <w:pStyle w:val="PargrafodaLista"/>
        <w:ind w:left="0"/>
        <w:jc w:val="both"/>
      </w:pPr>
      <w:r>
        <w:rPr>
          <w:rStyle w:val="Forte"/>
        </w:rPr>
        <w:t>g)</w:t>
      </w:r>
      <w:r>
        <w:t xml:space="preserve"> O resultado da promoção, com a divulgação dos vencedores do </w:t>
      </w:r>
      <w:r>
        <w:rPr>
          <w:rStyle w:val="Forte"/>
        </w:rPr>
        <w:t>1º e 2º lugares</w:t>
      </w:r>
      <w:r>
        <w:t xml:space="preserve">, será publicado até o dia </w:t>
      </w:r>
      <w:r>
        <w:rPr>
          <w:rStyle w:val="Forte"/>
        </w:rPr>
        <w:t>20/11/2026</w:t>
      </w:r>
      <w:r>
        <w:t>, por meio das redes sociais oficiais da VIC ENGENHARIA.</w:t>
      </w:r>
    </w:p>
    <w:p w14:paraId="51EF5E2B" w14:textId="77777777" w:rsidR="0074735D" w:rsidRDefault="0074735D" w:rsidP="00264C4E">
      <w:pPr>
        <w:pStyle w:val="PargrafodaLista"/>
        <w:ind w:left="0"/>
        <w:jc w:val="both"/>
        <w:rPr>
          <w:sz w:val="24"/>
          <w:szCs w:val="24"/>
        </w:rPr>
      </w:pPr>
    </w:p>
    <w:p w14:paraId="0246F7B8" w14:textId="77777777" w:rsidR="002914B8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h)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Em caso de empate técnico, entre 02 (dois) ou mais vídeos, aqueles que obtiverem a maior e igual pontuação serão levados à votação popular, a ser realizada por meio de formulário enviado aos integrantes do grupo de transmissão do RH da </w:t>
      </w:r>
      <w:r w:rsidR="002F3D5C" w:rsidRPr="00D131D2">
        <w:rPr>
          <w:sz w:val="24"/>
          <w:szCs w:val="24"/>
        </w:rPr>
        <w:t>VIC ENGENHARIA</w:t>
      </w:r>
      <w:r w:rsidR="002F3D5C" w:rsidRPr="007B0EA9">
        <w:rPr>
          <w:sz w:val="24"/>
          <w:szCs w:val="24"/>
        </w:rPr>
        <w:t>. A votação popular se encerra</w:t>
      </w:r>
      <w:r>
        <w:rPr>
          <w:sz w:val="24"/>
          <w:szCs w:val="24"/>
        </w:rPr>
        <w:t>rá</w:t>
      </w:r>
      <w:r w:rsidR="002F3D5C" w:rsidRPr="007B0EA9">
        <w:rPr>
          <w:sz w:val="24"/>
          <w:szCs w:val="24"/>
        </w:rPr>
        <w:t xml:space="preserve"> em 02 (dois) dias, e a apuração será realizada no dia subsequente.</w:t>
      </w:r>
    </w:p>
    <w:p w14:paraId="7FFEB944" w14:textId="0CBAD065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38E282D7" w14:textId="3367B2B7" w:rsidR="002914B8" w:rsidRDefault="000C3607" w:rsidP="00502258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lastRenderedPageBreak/>
        <w:t>i</w:t>
      </w:r>
      <w:r w:rsidR="00D131D2" w:rsidRPr="004D1798">
        <w:rPr>
          <w:b/>
          <w:bCs/>
          <w:sz w:val="24"/>
          <w:szCs w:val="24"/>
        </w:rPr>
        <w:t>)</w:t>
      </w:r>
      <w:r w:rsidR="00D131D2">
        <w:rPr>
          <w:sz w:val="24"/>
          <w:szCs w:val="24"/>
        </w:rPr>
        <w:t xml:space="preserve"> </w:t>
      </w:r>
      <w:r w:rsidR="002F3D5C" w:rsidRPr="00D131D2">
        <w:rPr>
          <w:sz w:val="24"/>
          <w:szCs w:val="24"/>
        </w:rPr>
        <w:t xml:space="preserve">O </w:t>
      </w:r>
      <w:r w:rsidR="008A5EE0">
        <w:rPr>
          <w:sz w:val="24"/>
          <w:szCs w:val="24"/>
        </w:rPr>
        <w:t xml:space="preserve">CORRETOR </w:t>
      </w:r>
      <w:r w:rsidR="002F3D5C" w:rsidRPr="00D131D2">
        <w:rPr>
          <w:sz w:val="24"/>
          <w:szCs w:val="24"/>
        </w:rPr>
        <w:t>é o único responsável pelo conteúdo veiculado em seus vídeos</w:t>
      </w:r>
      <w:r w:rsidR="00D131D2">
        <w:rPr>
          <w:sz w:val="24"/>
          <w:szCs w:val="24"/>
        </w:rPr>
        <w:t>, sejam eles</w:t>
      </w:r>
      <w:r w:rsidR="002F3D5C" w:rsidRPr="00D131D2">
        <w:rPr>
          <w:sz w:val="24"/>
          <w:szCs w:val="24"/>
        </w:rPr>
        <w:t xml:space="preserve"> participantes ou não</w:t>
      </w:r>
      <w:r w:rsidR="00D131D2">
        <w:rPr>
          <w:sz w:val="24"/>
          <w:szCs w:val="24"/>
        </w:rPr>
        <w:t xml:space="preserve"> da presente ação</w:t>
      </w:r>
      <w:r w:rsidR="002F3D5C" w:rsidRPr="00D131D2">
        <w:rPr>
          <w:sz w:val="24"/>
          <w:szCs w:val="24"/>
        </w:rPr>
        <w:t xml:space="preserve">, </w:t>
      </w:r>
      <w:r w:rsidR="00D131D2">
        <w:rPr>
          <w:sz w:val="24"/>
          <w:szCs w:val="24"/>
        </w:rPr>
        <w:t xml:space="preserve">razão pela qual isenta </w:t>
      </w:r>
      <w:r w:rsidR="002F3D5C" w:rsidRPr="00D131D2">
        <w:rPr>
          <w:sz w:val="24"/>
          <w:szCs w:val="24"/>
        </w:rPr>
        <w:t xml:space="preserve">a VIC ENGENHARIA de quaisquer responsabilidades, pleitos </w:t>
      </w:r>
      <w:r w:rsidR="00D131D2">
        <w:rPr>
          <w:sz w:val="24"/>
          <w:szCs w:val="24"/>
        </w:rPr>
        <w:t>e/</w:t>
      </w:r>
      <w:r w:rsidR="002F3D5C" w:rsidRPr="00D131D2">
        <w:rPr>
          <w:sz w:val="24"/>
          <w:szCs w:val="24"/>
        </w:rPr>
        <w:t>ou reivindicações, decorrentes de seu conteúdo.</w:t>
      </w:r>
    </w:p>
    <w:p w14:paraId="2C3FDCD7" w14:textId="77777777" w:rsidR="0074735D" w:rsidRDefault="0074735D" w:rsidP="00502258">
      <w:pPr>
        <w:pStyle w:val="PargrafodaLista"/>
        <w:ind w:left="0"/>
        <w:jc w:val="both"/>
        <w:rPr>
          <w:sz w:val="24"/>
          <w:szCs w:val="24"/>
        </w:rPr>
      </w:pPr>
    </w:p>
    <w:p w14:paraId="23462ED1" w14:textId="28E7CBE1" w:rsidR="002914B8" w:rsidRDefault="000C3607" w:rsidP="002B7B60">
      <w:pPr>
        <w:pStyle w:val="PargrafodaLista"/>
        <w:ind w:left="0"/>
        <w:jc w:val="both"/>
        <w:rPr>
          <w:sz w:val="24"/>
          <w:szCs w:val="24"/>
        </w:rPr>
      </w:pPr>
      <w:r w:rsidRPr="00502258">
        <w:rPr>
          <w:b/>
          <w:bCs/>
          <w:sz w:val="24"/>
          <w:szCs w:val="24"/>
        </w:rPr>
        <w:t>j)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Serão automaticamente desclassificados os vídeos que possuírem conteúdos considerados impróprios pela Comissão Julgadora, por sua conotação contrária </w:t>
      </w:r>
      <w:r w:rsidR="00624AD0">
        <w:rPr>
          <w:sz w:val="24"/>
          <w:szCs w:val="24"/>
        </w:rPr>
        <w:t>ao código de ética e demais políticas da VIC ENGENHARIA, bem como</w:t>
      </w:r>
      <w:r w:rsidR="002F3D5C" w:rsidRPr="007B0EA9">
        <w:rPr>
          <w:sz w:val="24"/>
          <w:szCs w:val="24"/>
        </w:rPr>
        <w:t xml:space="preserve"> </w:t>
      </w:r>
      <w:r w:rsidR="00624AD0">
        <w:rPr>
          <w:sz w:val="24"/>
          <w:szCs w:val="24"/>
        </w:rPr>
        <w:t xml:space="preserve">em desacordo com a </w:t>
      </w:r>
      <w:r w:rsidR="002F3D5C" w:rsidRPr="007B0EA9">
        <w:rPr>
          <w:sz w:val="24"/>
          <w:szCs w:val="24"/>
        </w:rPr>
        <w:t>legislação vigente.</w:t>
      </w:r>
    </w:p>
    <w:p w14:paraId="3689445B" w14:textId="5FBF53F8" w:rsidR="00B229AF" w:rsidRDefault="00624AD0" w:rsidP="004D1798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k)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>Não participarão da promoção os vídeos postados por</w:t>
      </w:r>
      <w:r w:rsidR="00C559DD">
        <w:rPr>
          <w:sz w:val="24"/>
          <w:szCs w:val="24"/>
        </w:rPr>
        <w:t xml:space="preserve"> CORRETORES AUTÔNOMOS com contrato vigente com a VIC.</w:t>
      </w:r>
    </w:p>
    <w:p w14:paraId="4A0537E5" w14:textId="77777777" w:rsidR="004D1798" w:rsidRDefault="004D1798" w:rsidP="004D1798">
      <w:pPr>
        <w:spacing w:after="0" w:line="240" w:lineRule="auto"/>
        <w:jc w:val="both"/>
        <w:rPr>
          <w:sz w:val="24"/>
          <w:szCs w:val="24"/>
        </w:rPr>
      </w:pPr>
    </w:p>
    <w:p w14:paraId="695688CB" w14:textId="513F4629" w:rsidR="0074735D" w:rsidRDefault="0074735D" w:rsidP="0074735D">
      <w:pPr>
        <w:spacing w:after="0" w:line="240" w:lineRule="auto"/>
        <w:jc w:val="both"/>
        <w:rPr>
          <w:sz w:val="24"/>
          <w:szCs w:val="24"/>
        </w:rPr>
      </w:pPr>
      <w:r w:rsidRPr="0074735D">
        <w:rPr>
          <w:b/>
          <w:bCs/>
          <w:sz w:val="24"/>
          <w:szCs w:val="24"/>
        </w:rPr>
        <w:t xml:space="preserve">l) </w:t>
      </w:r>
      <w:r w:rsidRPr="0074735D">
        <w:rPr>
          <w:sz w:val="24"/>
          <w:szCs w:val="24"/>
        </w:rPr>
        <w:t>A premiação será concedida da seguinte forma:</w:t>
      </w:r>
    </w:p>
    <w:p w14:paraId="0373682B" w14:textId="77777777" w:rsidR="0074735D" w:rsidRPr="0074735D" w:rsidRDefault="0074735D" w:rsidP="0074735D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8DEDDB7" w14:textId="77777777" w:rsidR="0074735D" w:rsidRPr="0074735D" w:rsidRDefault="0074735D" w:rsidP="0074735D">
      <w:pPr>
        <w:spacing w:after="0" w:line="240" w:lineRule="auto"/>
        <w:jc w:val="both"/>
        <w:rPr>
          <w:sz w:val="24"/>
          <w:szCs w:val="24"/>
        </w:rPr>
      </w:pPr>
      <w:r w:rsidRPr="0074735D">
        <w:rPr>
          <w:sz w:val="24"/>
          <w:szCs w:val="24"/>
        </w:rPr>
        <w:t>1º lugar: 01 (um) iPhone 17 (128 GB, cor preta);</w:t>
      </w:r>
    </w:p>
    <w:p w14:paraId="5791C875" w14:textId="4D4D5D86" w:rsidR="002914B8" w:rsidRPr="0074735D" w:rsidRDefault="0074735D" w:rsidP="0074735D">
      <w:pPr>
        <w:spacing w:after="0" w:line="240" w:lineRule="auto"/>
        <w:jc w:val="both"/>
        <w:rPr>
          <w:sz w:val="24"/>
          <w:szCs w:val="24"/>
        </w:rPr>
      </w:pPr>
      <w:r w:rsidRPr="0074735D">
        <w:rPr>
          <w:sz w:val="24"/>
          <w:szCs w:val="24"/>
        </w:rPr>
        <w:t>2º lugar: 01 (um) Samsung Galaxy S24 FE.</w:t>
      </w:r>
    </w:p>
    <w:p w14:paraId="2C09B772" w14:textId="77777777" w:rsidR="0074735D" w:rsidRDefault="0074735D" w:rsidP="0074735D">
      <w:pPr>
        <w:spacing w:after="0" w:line="240" w:lineRule="auto"/>
        <w:jc w:val="both"/>
        <w:rPr>
          <w:sz w:val="24"/>
          <w:szCs w:val="24"/>
        </w:rPr>
      </w:pPr>
    </w:p>
    <w:p w14:paraId="446A1514" w14:textId="48E02549" w:rsidR="002B7B60" w:rsidRDefault="002B7B60" w:rsidP="001455EA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1455EA" w:rsidRPr="004D1798">
        <w:rPr>
          <w:b/>
          <w:bCs/>
          <w:sz w:val="24"/>
          <w:szCs w:val="24"/>
        </w:rPr>
        <w:t>)</w:t>
      </w:r>
      <w:r w:rsidR="001455EA">
        <w:rPr>
          <w:sz w:val="24"/>
          <w:szCs w:val="24"/>
        </w:rPr>
        <w:t xml:space="preserve"> A premiação será entregue ao vencedor em até 30 (trinta) dias após divulgação do resultando, podendo a VIC ENGENHARIA definir a melhor forma de repasse do valor.</w:t>
      </w:r>
    </w:p>
    <w:p w14:paraId="7C16A386" w14:textId="77777777" w:rsidR="002B7B60" w:rsidRDefault="002B7B60" w:rsidP="001455EA">
      <w:pPr>
        <w:spacing w:after="0" w:line="240" w:lineRule="auto"/>
        <w:jc w:val="both"/>
        <w:rPr>
          <w:sz w:val="24"/>
          <w:szCs w:val="24"/>
        </w:rPr>
      </w:pPr>
    </w:p>
    <w:p w14:paraId="3BC00B48" w14:textId="5B07C512" w:rsidR="004D1798" w:rsidRDefault="002B7B60" w:rsidP="001455EA">
      <w:pPr>
        <w:spacing w:after="0" w:line="240" w:lineRule="auto"/>
        <w:jc w:val="both"/>
        <w:rPr>
          <w:sz w:val="24"/>
          <w:szCs w:val="24"/>
        </w:rPr>
      </w:pPr>
      <w:r w:rsidRPr="002B7B60">
        <w:rPr>
          <w:b/>
          <w:bCs/>
          <w:sz w:val="24"/>
          <w:szCs w:val="24"/>
        </w:rPr>
        <w:t>n)</w:t>
      </w:r>
      <w:r>
        <w:rPr>
          <w:sz w:val="24"/>
          <w:szCs w:val="24"/>
        </w:rPr>
        <w:t xml:space="preserve"> </w:t>
      </w:r>
      <w:r w:rsidR="001455EA">
        <w:rPr>
          <w:sz w:val="24"/>
          <w:szCs w:val="24"/>
        </w:rPr>
        <w:t>A premiação não poderá, em nenhuma hipótese, ser entregue a terceiro, mesmo que autorizado pelo vencedor</w:t>
      </w:r>
      <w:r w:rsidR="004D1798">
        <w:rPr>
          <w:sz w:val="24"/>
          <w:szCs w:val="24"/>
        </w:rPr>
        <w:t>.</w:t>
      </w:r>
    </w:p>
    <w:p w14:paraId="54203847" w14:textId="731BE0F2" w:rsidR="00F900BC" w:rsidRDefault="00F900BC" w:rsidP="001455EA">
      <w:pPr>
        <w:spacing w:after="0" w:line="240" w:lineRule="auto"/>
        <w:jc w:val="both"/>
        <w:rPr>
          <w:sz w:val="24"/>
          <w:szCs w:val="24"/>
        </w:rPr>
      </w:pPr>
    </w:p>
    <w:p w14:paraId="0F918600" w14:textId="22115E08" w:rsidR="00F900BC" w:rsidRDefault="00F900BC" w:rsidP="001455EA">
      <w:pPr>
        <w:spacing w:after="0" w:line="240" w:lineRule="auto"/>
        <w:jc w:val="both"/>
        <w:rPr>
          <w:sz w:val="24"/>
          <w:szCs w:val="24"/>
        </w:rPr>
      </w:pPr>
      <w:r>
        <w:rPr>
          <w:rStyle w:val="Forte"/>
        </w:rPr>
        <w:t>o)</w:t>
      </w:r>
      <w:r>
        <w:t xml:space="preserve"> </w:t>
      </w:r>
      <w:r w:rsidRPr="00F900BC">
        <w:rPr>
          <w:sz w:val="24"/>
          <w:szCs w:val="24"/>
        </w:rPr>
        <w:t>A participação nesta promoção implica a aceitação integral de todas as condições previstas neste regulamento.</w:t>
      </w:r>
    </w:p>
    <w:p w14:paraId="24E15BA2" w14:textId="77777777" w:rsidR="00D36A9E" w:rsidRDefault="00D36A9E" w:rsidP="001455EA">
      <w:pPr>
        <w:spacing w:after="0" w:line="240" w:lineRule="auto"/>
        <w:jc w:val="both"/>
        <w:rPr>
          <w:sz w:val="24"/>
          <w:szCs w:val="24"/>
        </w:rPr>
      </w:pPr>
    </w:p>
    <w:p w14:paraId="51FE3CF9" w14:textId="4B5568A5" w:rsidR="001455EA" w:rsidRPr="002853BE" w:rsidRDefault="00D36A9E" w:rsidP="001455EA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permStart w:id="1713921556" w:edGrp="everyone"/>
      <w:r>
        <w:rPr>
          <w:sz w:val="24"/>
          <w:szCs w:val="24"/>
        </w:rPr>
        <w:t xml:space="preserve">  </w:t>
      </w:r>
      <w:r w:rsidR="001455EA" w:rsidRPr="002853BE">
        <w:rPr>
          <w:rFonts w:cstheme="minorHAnsi"/>
          <w:sz w:val="24"/>
          <w:szCs w:val="24"/>
          <w:u w:val="single"/>
        </w:rPr>
        <w:t>ADESÃO:</w:t>
      </w:r>
    </w:p>
    <w:p w14:paraId="2175F21A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D59A86" w14:textId="10C4E933" w:rsidR="001455EA" w:rsidRPr="002853BE" w:rsidRDefault="001455EA" w:rsidP="001455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53BE">
        <w:rPr>
          <w:rFonts w:cstheme="minorHAnsi"/>
          <w:sz w:val="24"/>
          <w:szCs w:val="24"/>
        </w:rPr>
        <w:t>Eu, ______________________________________________________,</w:t>
      </w:r>
      <w:r w:rsidR="002853BE">
        <w:rPr>
          <w:rFonts w:cstheme="minorHAnsi"/>
          <w:sz w:val="24"/>
          <w:szCs w:val="24"/>
        </w:rPr>
        <w:t xml:space="preserve"> </w:t>
      </w:r>
      <w:r w:rsidR="008A5EE0">
        <w:rPr>
          <w:rFonts w:cstheme="minorHAnsi"/>
          <w:sz w:val="24"/>
          <w:szCs w:val="24"/>
        </w:rPr>
        <w:t>CORRETOR CREDENCIADO DE IMOBILIÁRIA</w:t>
      </w:r>
      <w:r w:rsidRPr="002853BE">
        <w:rPr>
          <w:rFonts w:cstheme="minorHAnsi"/>
          <w:sz w:val="24"/>
          <w:szCs w:val="24"/>
        </w:rPr>
        <w:t xml:space="preserve">, declaro para os devidos fins que estou ciente das condições estabelecidas no Regulamento acima descrito, para participação na Promoção </w:t>
      </w:r>
      <w:r w:rsidRPr="002853BE">
        <w:rPr>
          <w:rFonts w:cstheme="minorHAnsi"/>
          <w:b/>
          <w:i/>
          <w:sz w:val="24"/>
          <w:szCs w:val="24"/>
        </w:rPr>
        <w:t>“</w:t>
      </w:r>
      <w:r w:rsidR="002B7B60">
        <w:rPr>
          <w:rFonts w:cstheme="minorHAnsi"/>
          <w:b/>
          <w:i/>
          <w:sz w:val="24"/>
          <w:szCs w:val="24"/>
        </w:rPr>
        <w:t>VIC TÁ O</w:t>
      </w:r>
      <w:r w:rsidR="00D36A9E">
        <w:rPr>
          <w:rFonts w:cstheme="minorHAnsi"/>
          <w:b/>
          <w:i/>
          <w:sz w:val="24"/>
          <w:szCs w:val="24"/>
        </w:rPr>
        <w:t>N IMOB.</w:t>
      </w:r>
      <w:r w:rsidRPr="002853BE">
        <w:rPr>
          <w:rFonts w:cstheme="minorHAnsi"/>
          <w:b/>
          <w:i/>
          <w:sz w:val="24"/>
          <w:szCs w:val="24"/>
        </w:rPr>
        <w:t xml:space="preserve"> VIC ENGENHARIA</w:t>
      </w:r>
      <w:r w:rsidR="00D00A1B">
        <w:rPr>
          <w:rFonts w:cstheme="minorHAnsi"/>
          <w:b/>
          <w:i/>
          <w:sz w:val="24"/>
          <w:szCs w:val="24"/>
        </w:rPr>
        <w:t>.”</w:t>
      </w:r>
    </w:p>
    <w:p w14:paraId="5195E0AB" w14:textId="77777777" w:rsidR="001455EA" w:rsidRPr="002853BE" w:rsidRDefault="001455EA" w:rsidP="001455EA">
      <w:pPr>
        <w:spacing w:after="0" w:line="240" w:lineRule="auto"/>
        <w:rPr>
          <w:rFonts w:cstheme="minorHAnsi"/>
          <w:sz w:val="24"/>
          <w:szCs w:val="24"/>
        </w:rPr>
      </w:pPr>
    </w:p>
    <w:p w14:paraId="7DD8DFBA" w14:textId="5F30C555" w:rsidR="001455EA" w:rsidRPr="002853BE" w:rsidRDefault="005C5398" w:rsidP="001455E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São Paulo/SP</w:t>
      </w:r>
      <w:r w:rsidR="001229C7">
        <w:rPr>
          <w:rFonts w:cstheme="minorHAnsi"/>
          <w:sz w:val="24"/>
          <w:szCs w:val="24"/>
        </w:rPr>
        <w:t>,</w:t>
      </w:r>
      <w:r w:rsidR="001455EA" w:rsidRPr="002853BE">
        <w:rPr>
          <w:rFonts w:cstheme="minorHAnsi"/>
          <w:sz w:val="24"/>
          <w:szCs w:val="24"/>
        </w:rPr>
        <w:t xml:space="preserve"> __________de ______________________________de __________.</w:t>
      </w:r>
    </w:p>
    <w:p w14:paraId="040BDA16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  <w:sectPr w:rsidR="001455EA" w:rsidRPr="002853BE" w:rsidSect="002B7B60">
          <w:headerReference w:type="default" r:id="rId7"/>
          <w:pgSz w:w="11906" w:h="16838"/>
          <w:pgMar w:top="720" w:right="851" w:bottom="1418" w:left="851" w:header="567" w:footer="709" w:gutter="0"/>
          <w:cols w:space="708"/>
          <w:docGrid w:linePitch="360"/>
        </w:sectPr>
      </w:pPr>
    </w:p>
    <w:p w14:paraId="55BA26AD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6AACE3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776BD6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  <w:sectPr w:rsidR="001455EA" w:rsidRPr="002853BE" w:rsidSect="00611095">
          <w:type w:val="continuous"/>
          <w:pgSz w:w="11906" w:h="16838"/>
          <w:pgMar w:top="720" w:right="707" w:bottom="720" w:left="720" w:header="708" w:footer="708" w:gutter="0"/>
          <w:cols w:space="708"/>
          <w:docGrid w:linePitch="360"/>
        </w:sectPr>
      </w:pPr>
    </w:p>
    <w:p w14:paraId="0470D5C0" w14:textId="77777777" w:rsidR="001455EA" w:rsidRPr="002853BE" w:rsidRDefault="001455EA" w:rsidP="001455E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53BE">
        <w:rPr>
          <w:rFonts w:cstheme="minorHAnsi"/>
          <w:sz w:val="24"/>
          <w:szCs w:val="24"/>
        </w:rPr>
        <w:t>_______________________________________________</w:t>
      </w:r>
    </w:p>
    <w:p w14:paraId="77C4D487" w14:textId="7216E641" w:rsidR="001455EA" w:rsidRPr="002853BE" w:rsidRDefault="002853BE" w:rsidP="002853BE">
      <w:pPr>
        <w:spacing w:after="0" w:line="240" w:lineRule="auto"/>
        <w:ind w:left="2124"/>
        <w:rPr>
          <w:rFonts w:cstheme="minorHAnsi"/>
          <w:b/>
          <w:sz w:val="24"/>
          <w:szCs w:val="24"/>
        </w:rPr>
      </w:pPr>
      <w:r w:rsidRPr="002853BE">
        <w:rPr>
          <w:rFonts w:cstheme="minorHAnsi"/>
          <w:b/>
          <w:sz w:val="24"/>
          <w:szCs w:val="24"/>
        </w:rPr>
        <w:t xml:space="preserve">        CORRETOR</w:t>
      </w:r>
      <w:r w:rsidR="001455EA" w:rsidRPr="002853BE">
        <w:rPr>
          <w:rFonts w:cstheme="minorHAnsi"/>
          <w:b/>
          <w:sz w:val="24"/>
          <w:szCs w:val="24"/>
        </w:rPr>
        <w:t xml:space="preserve">:                                                                          </w:t>
      </w:r>
    </w:p>
    <w:p w14:paraId="68B0D084" w14:textId="77777777" w:rsidR="001455EA" w:rsidRDefault="001455EA" w:rsidP="001455EA">
      <w:pPr>
        <w:spacing w:after="0" w:line="240" w:lineRule="auto"/>
        <w:rPr>
          <w:rFonts w:cstheme="minorHAnsi"/>
          <w:b/>
          <w:sz w:val="24"/>
          <w:szCs w:val="24"/>
        </w:rPr>
      </w:pPr>
      <w:r w:rsidRPr="002853BE">
        <w:rPr>
          <w:rFonts w:cstheme="minorHAnsi"/>
          <w:b/>
          <w:sz w:val="24"/>
          <w:szCs w:val="24"/>
        </w:rPr>
        <w:t xml:space="preserve">                                               CPF:</w:t>
      </w:r>
      <w:r w:rsidRPr="001D4AFC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3D292992" w14:textId="77777777" w:rsidR="00D36A9E" w:rsidRDefault="00D36A9E" w:rsidP="001455E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33B37F7" w14:textId="46E7931E" w:rsidR="00D36A9E" w:rsidRPr="001D4AFC" w:rsidRDefault="00D36A9E" w:rsidP="00D36A9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4AFC">
        <w:rPr>
          <w:rFonts w:cstheme="minorHAnsi"/>
          <w:b/>
          <w:sz w:val="24"/>
          <w:szCs w:val="24"/>
        </w:rPr>
        <w:t>TESTEMUNHAS:</w:t>
      </w:r>
    </w:p>
    <w:p w14:paraId="21DEEF20" w14:textId="77777777" w:rsidR="00D36A9E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8863CA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68E29A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___________________________________               ________________________________ </w:t>
      </w:r>
    </w:p>
    <w:p w14:paraId="51C9D37C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>NOME:                                                                                NOME:</w:t>
      </w:r>
    </w:p>
    <w:p w14:paraId="551A3E92" w14:textId="559A336A" w:rsidR="00D36A9E" w:rsidRPr="00D36A9E" w:rsidRDefault="00D36A9E" w:rsidP="00D36A9E">
      <w:pPr>
        <w:spacing w:after="0" w:line="240" w:lineRule="auto"/>
        <w:jc w:val="both"/>
        <w:rPr>
          <w:sz w:val="24"/>
          <w:szCs w:val="24"/>
        </w:rPr>
        <w:sectPr w:rsidR="00D36A9E" w:rsidRPr="00D36A9E" w:rsidSect="00611095">
          <w:type w:val="continuous"/>
          <w:pgSz w:w="11906" w:h="16838"/>
          <w:pgMar w:top="720" w:right="707" w:bottom="720" w:left="720" w:header="708" w:footer="708" w:gutter="0"/>
          <w:cols w:space="708"/>
          <w:docGrid w:linePitch="360"/>
        </w:sectPr>
      </w:pPr>
      <w:r w:rsidRPr="001D4AFC">
        <w:rPr>
          <w:rFonts w:cstheme="minorHAnsi"/>
          <w:sz w:val="24"/>
          <w:szCs w:val="24"/>
        </w:rPr>
        <w:t>CPF:                                                                                     CPF:</w:t>
      </w:r>
      <w:r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ermEnd w:id="1713921556"/>
    <w:p w14:paraId="5B98EDEF" w14:textId="3D03CB47" w:rsidR="00CC7F39" w:rsidRPr="007B0EA9" w:rsidRDefault="00CC7F39" w:rsidP="00D36A9E">
      <w:pPr>
        <w:spacing w:after="0" w:line="240" w:lineRule="auto"/>
        <w:jc w:val="both"/>
        <w:rPr>
          <w:sz w:val="24"/>
          <w:szCs w:val="24"/>
        </w:rPr>
      </w:pPr>
    </w:p>
    <w:sectPr w:rsidR="00CC7F39" w:rsidRPr="007B0EA9" w:rsidSect="00264C4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1906" w14:textId="77777777" w:rsidR="009B6C86" w:rsidRDefault="009B6C86" w:rsidP="007B0EA9">
      <w:pPr>
        <w:spacing w:after="0" w:line="240" w:lineRule="auto"/>
      </w:pPr>
      <w:r>
        <w:separator/>
      </w:r>
    </w:p>
  </w:endnote>
  <w:endnote w:type="continuationSeparator" w:id="0">
    <w:p w14:paraId="02E8DBBB" w14:textId="77777777" w:rsidR="009B6C86" w:rsidRDefault="009B6C86" w:rsidP="007B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D3A3" w14:textId="77777777" w:rsidR="009B6C86" w:rsidRDefault="009B6C86" w:rsidP="007B0EA9">
      <w:pPr>
        <w:spacing w:after="0" w:line="240" w:lineRule="auto"/>
      </w:pPr>
      <w:r>
        <w:separator/>
      </w:r>
    </w:p>
  </w:footnote>
  <w:footnote w:type="continuationSeparator" w:id="0">
    <w:p w14:paraId="43162DD6" w14:textId="77777777" w:rsidR="009B6C86" w:rsidRDefault="009B6C86" w:rsidP="007B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E951" w14:textId="77777777" w:rsidR="001455EA" w:rsidRDefault="001455EA" w:rsidP="001D6648">
    <w:pPr>
      <w:pStyle w:val="Cabealho"/>
      <w:tabs>
        <w:tab w:val="clear" w:pos="4252"/>
        <w:tab w:val="clear" w:pos="8504"/>
        <w:tab w:val="left" w:pos="7095"/>
      </w:tabs>
    </w:pPr>
    <w:r w:rsidRPr="00A516B3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A282D36" wp14:editId="225B5180">
          <wp:simplePos x="0" y="0"/>
          <wp:positionH relativeFrom="column">
            <wp:posOffset>118753</wp:posOffset>
          </wp:positionH>
          <wp:positionV relativeFrom="paragraph">
            <wp:posOffset>22902</wp:posOffset>
          </wp:positionV>
          <wp:extent cx="876300" cy="426308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26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87E87" w14:textId="77777777" w:rsidR="001455EA" w:rsidRDefault="001455EA" w:rsidP="001D6648">
    <w:pPr>
      <w:pStyle w:val="Cabealho"/>
      <w:tabs>
        <w:tab w:val="clear" w:pos="4252"/>
        <w:tab w:val="clear" w:pos="8504"/>
        <w:tab w:val="left" w:pos="7095"/>
      </w:tabs>
    </w:pPr>
  </w:p>
  <w:p w14:paraId="639ABA10" w14:textId="2C716AA1" w:rsidR="001455EA" w:rsidRPr="0074735D" w:rsidRDefault="001455EA" w:rsidP="001D6648">
    <w:pPr>
      <w:pStyle w:val="Cabealho"/>
      <w:tabs>
        <w:tab w:val="clear" w:pos="4252"/>
        <w:tab w:val="clear" w:pos="8504"/>
        <w:tab w:val="left" w:pos="7095"/>
      </w:tabs>
      <w:rPr>
        <w:b/>
        <w:sz w:val="50"/>
        <w:szCs w:val="5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A522" w14:textId="6EF64F54" w:rsidR="007B0EA9" w:rsidRDefault="007B0EA9">
    <w:pPr>
      <w:pStyle w:val="Cabealho"/>
    </w:pPr>
    <w:r>
      <w:rPr>
        <w:noProof/>
      </w:rPr>
      <w:drawing>
        <wp:inline distT="0" distB="0" distL="0" distR="0" wp14:anchorId="7938827F" wp14:editId="0329FE69">
          <wp:extent cx="1095375" cy="533400"/>
          <wp:effectExtent l="0" t="0" r="9525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50" cy="534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B95D7C" w14:textId="77777777" w:rsidR="007B0EA9" w:rsidRDefault="007B0E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290C"/>
    <w:multiLevelType w:val="hybridMultilevel"/>
    <w:tmpl w:val="EB0A66A8"/>
    <w:lvl w:ilvl="0" w:tplc="8178505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68C"/>
    <w:multiLevelType w:val="hybridMultilevel"/>
    <w:tmpl w:val="80D60FB2"/>
    <w:lvl w:ilvl="0" w:tplc="94A4F4D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285"/>
    <w:multiLevelType w:val="hybridMultilevel"/>
    <w:tmpl w:val="417ED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1BE0"/>
    <w:multiLevelType w:val="hybridMultilevel"/>
    <w:tmpl w:val="44A6F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F7D2F"/>
    <w:multiLevelType w:val="hybridMultilevel"/>
    <w:tmpl w:val="38F6C232"/>
    <w:lvl w:ilvl="0" w:tplc="716466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C0DF8"/>
    <w:multiLevelType w:val="hybridMultilevel"/>
    <w:tmpl w:val="D870F24C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A126E"/>
    <w:multiLevelType w:val="hybridMultilevel"/>
    <w:tmpl w:val="57C0C0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03F94"/>
    <w:multiLevelType w:val="hybridMultilevel"/>
    <w:tmpl w:val="7812D3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formatting="1" w:enforcement="1" w:cryptProviderType="rsaAES" w:cryptAlgorithmClass="hash" w:cryptAlgorithmType="typeAny" w:cryptAlgorithmSid="14" w:cryptSpinCount="100000" w:hash="IrOolkzCtJB4mWDXAAG4Aaj0KSkidKf1YwSKWuRbMrm+P3pU7wTBGwIN6xC/kkeEXCkhtYOKwbPwiDFUKpuW+A==" w:salt="Vkb4lKZhshH06urR5hWu5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5C"/>
    <w:rsid w:val="000C3607"/>
    <w:rsid w:val="00117B46"/>
    <w:rsid w:val="001229C7"/>
    <w:rsid w:val="001455EA"/>
    <w:rsid w:val="00176685"/>
    <w:rsid w:val="001C2E03"/>
    <w:rsid w:val="001C4F72"/>
    <w:rsid w:val="00250244"/>
    <w:rsid w:val="00264C4E"/>
    <w:rsid w:val="0028323C"/>
    <w:rsid w:val="002853BE"/>
    <w:rsid w:val="002914B8"/>
    <w:rsid w:val="002B7B60"/>
    <w:rsid w:val="002D0A29"/>
    <w:rsid w:val="002F3D5C"/>
    <w:rsid w:val="00365F0A"/>
    <w:rsid w:val="00392E13"/>
    <w:rsid w:val="003C642E"/>
    <w:rsid w:val="004B3D1B"/>
    <w:rsid w:val="004D1798"/>
    <w:rsid w:val="005019D7"/>
    <w:rsid w:val="00502258"/>
    <w:rsid w:val="005137F8"/>
    <w:rsid w:val="005C0AC4"/>
    <w:rsid w:val="005C5398"/>
    <w:rsid w:val="00624AD0"/>
    <w:rsid w:val="00681753"/>
    <w:rsid w:val="006F07E9"/>
    <w:rsid w:val="0073072D"/>
    <w:rsid w:val="0074735D"/>
    <w:rsid w:val="00764580"/>
    <w:rsid w:val="007B0EA9"/>
    <w:rsid w:val="007C2AA4"/>
    <w:rsid w:val="00836E46"/>
    <w:rsid w:val="00885179"/>
    <w:rsid w:val="008A5EE0"/>
    <w:rsid w:val="00903D55"/>
    <w:rsid w:val="0091764F"/>
    <w:rsid w:val="00942D50"/>
    <w:rsid w:val="009B6C86"/>
    <w:rsid w:val="00A36637"/>
    <w:rsid w:val="00A73638"/>
    <w:rsid w:val="00AD060A"/>
    <w:rsid w:val="00B229AF"/>
    <w:rsid w:val="00B84152"/>
    <w:rsid w:val="00C17D18"/>
    <w:rsid w:val="00C461D6"/>
    <w:rsid w:val="00C559DD"/>
    <w:rsid w:val="00CC7F39"/>
    <w:rsid w:val="00CF6024"/>
    <w:rsid w:val="00D00A1B"/>
    <w:rsid w:val="00D131D2"/>
    <w:rsid w:val="00D36A9E"/>
    <w:rsid w:val="00DA6F83"/>
    <w:rsid w:val="00DB549D"/>
    <w:rsid w:val="00E669E6"/>
    <w:rsid w:val="00E870A6"/>
    <w:rsid w:val="00EA02BB"/>
    <w:rsid w:val="00F3162C"/>
    <w:rsid w:val="00F608A8"/>
    <w:rsid w:val="00F9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4C533"/>
  <w15:chartTrackingRefBased/>
  <w15:docId w15:val="{EBCC0F4C-0C96-4F84-B6C4-A7375F7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3D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B0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0EA9"/>
  </w:style>
  <w:style w:type="paragraph" w:styleId="Rodap">
    <w:name w:val="footer"/>
    <w:basedOn w:val="Normal"/>
    <w:link w:val="RodapChar"/>
    <w:uiPriority w:val="99"/>
    <w:unhideWhenUsed/>
    <w:rsid w:val="007B0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0EA9"/>
  </w:style>
  <w:style w:type="character" w:customStyle="1" w:styleId="zlae0wtextbase">
    <w:name w:val="zlae0w_textbase"/>
    <w:basedOn w:val="Fontepargpadro"/>
    <w:rsid w:val="007C2AA4"/>
  </w:style>
  <w:style w:type="paragraph" w:customStyle="1" w:styleId="isselectedend">
    <w:name w:val="isselectedend"/>
    <w:basedOn w:val="Normal"/>
    <w:rsid w:val="0074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73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667</Words>
  <Characters>3606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Santos</dc:creator>
  <cp:keywords/>
  <dc:description/>
  <cp:lastModifiedBy>Marcela Shimizu</cp:lastModifiedBy>
  <cp:revision>7</cp:revision>
  <cp:lastPrinted>2026-07-13T18:41:00Z</cp:lastPrinted>
  <dcterms:created xsi:type="dcterms:W3CDTF">2026-07-13T18:44:00Z</dcterms:created>
  <dcterms:modified xsi:type="dcterms:W3CDTF">2026-07-30T18:17:00Z</dcterms:modified>
</cp:coreProperties>
</file>